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C0B" w:rsidRDefault="00FA5C0B" w:rsidP="00FA5C0B">
      <w:pPr>
        <w:spacing w:line="360" w:lineRule="auto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/>
          <w:b/>
          <w:bCs/>
          <w:sz w:val="32"/>
          <w:szCs w:val="32"/>
        </w:rPr>
        <w:t>附件</w:t>
      </w:r>
      <w:r>
        <w:rPr>
          <w:rFonts w:ascii="仿宋_GB2312" w:eastAsia="仿宋_GB2312" w:hAnsi="仿宋" w:cs="仿宋_GB2312"/>
          <w:sz w:val="32"/>
          <w:szCs w:val="32"/>
        </w:rPr>
        <w:t>1</w:t>
      </w:r>
    </w:p>
    <w:tbl>
      <w:tblPr>
        <w:tblW w:w="10440" w:type="dxa"/>
        <w:tblInd w:w="-786" w:type="dxa"/>
        <w:tblLook w:val="04A0"/>
      </w:tblPr>
      <w:tblGrid>
        <w:gridCol w:w="1340"/>
        <w:gridCol w:w="3280"/>
        <w:gridCol w:w="1540"/>
        <w:gridCol w:w="1500"/>
        <w:gridCol w:w="1500"/>
        <w:gridCol w:w="1280"/>
      </w:tblGrid>
      <w:tr w:rsidR="00FA5C0B" w:rsidRPr="00F47306" w:rsidTr="00724AD0">
        <w:trPr>
          <w:trHeight w:val="525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F47306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台儿庄区烟草专卖局烟草制品零售点布局市场单元规划明细表</w:t>
            </w:r>
          </w:p>
        </w:tc>
      </w:tr>
      <w:tr w:rsidR="00FA5C0B" w:rsidRPr="00F47306" w:rsidTr="00724AD0">
        <w:trPr>
          <w:trHeight w:val="57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镇街名称</w:t>
            </w:r>
          </w:p>
        </w:tc>
        <w:tc>
          <w:tcPr>
            <w:tcW w:w="32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市场单元名称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kern w:val="0"/>
                <w:sz w:val="24"/>
              </w:rPr>
              <w:t>规划数量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kern w:val="0"/>
                <w:sz w:val="24"/>
              </w:rPr>
              <w:t>现有数量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kern w:val="0"/>
                <w:sz w:val="24"/>
              </w:rPr>
              <w:t>间距要求（米）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kern w:val="0"/>
                <w:sz w:val="24"/>
              </w:rPr>
              <w:t>备注</w:t>
            </w:r>
          </w:p>
        </w:tc>
      </w:tr>
      <w:tr w:rsidR="00FA5C0B" w:rsidRPr="00F47306" w:rsidTr="00724AD0">
        <w:trPr>
          <w:trHeight w:val="84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特殊市场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台儿庄古城5A景区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882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特殊市场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台儿庄站高铁站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15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特殊市场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台儿庄高速服务区</w:t>
            </w: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  <w:r w:rsidRPr="00F47306">
              <w:rPr>
                <w:rFonts w:ascii="国标楷体" w:eastAsia="国标楷体" w:hAnsi="宋体" w:cs="宋体" w:hint="eastAsia"/>
                <w:color w:val="000000"/>
                <w:kern w:val="0"/>
                <w:sz w:val="24"/>
              </w:rPr>
              <w:t>大运河服务区</w:t>
            </w:r>
            <w:r w:rsidRPr="00F47306">
              <w:rPr>
                <w:rFonts w:ascii="国标楷体" w:eastAsia="国标楷体" w:hAnsi="宋体" w:cs="宋体" w:hint="eastAsia"/>
                <w:color w:val="000000"/>
                <w:kern w:val="0"/>
                <w:sz w:val="24"/>
              </w:rPr>
              <w:br/>
              <w:t>滨台（新台）高速服务区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11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特殊市场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国标楷体" w:eastAsia="国标楷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国标楷体" w:eastAsia="国标楷体" w:hAnsi="宋体" w:cs="宋体" w:hint="eastAsia"/>
                <w:color w:val="000000"/>
                <w:kern w:val="0"/>
                <w:sz w:val="24"/>
              </w:rPr>
              <w:t>东顺路沿街两侧，南至日月潭路，北至文化路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78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特殊市场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渔灯巷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70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运河街道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295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266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70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马兰屯镇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325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289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70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泥沟镇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70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邳庄镇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133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117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70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涧头集镇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194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183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70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张山子镇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140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A5C0B" w:rsidRPr="00F47306" w:rsidTr="00724AD0">
        <w:trPr>
          <w:trHeight w:val="375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FA5C0B" w:rsidRPr="00F47306" w:rsidTr="00724AD0">
        <w:trPr>
          <w:trHeight w:val="375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5C0B" w:rsidRPr="00F47306" w:rsidRDefault="00FA5C0B" w:rsidP="00724A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F47306">
              <w:rPr>
                <w:rFonts w:ascii="宋体" w:hAnsi="宋体" w:cs="宋体" w:hint="eastAsia"/>
                <w:color w:val="000000"/>
                <w:kern w:val="0"/>
                <w:sz w:val="24"/>
              </w:rPr>
              <w:t>2026年7月31日</w:t>
            </w:r>
          </w:p>
        </w:tc>
      </w:tr>
    </w:tbl>
    <w:p w:rsidR="00FA5C0B" w:rsidRDefault="00FA5C0B" w:rsidP="00FA5C0B">
      <w:pPr>
        <w:jc w:val="center"/>
        <w:rPr>
          <w:rFonts w:ascii="仿宋_GB2312" w:eastAsia="仿宋_GB2312"/>
          <w:sz w:val="32"/>
        </w:rPr>
      </w:pPr>
    </w:p>
    <w:p w:rsidR="007462F6" w:rsidRDefault="007462F6"/>
    <w:sectPr w:rsidR="007462F6" w:rsidSect="007462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0B" w:rsidRDefault="00FA5C0B" w:rsidP="00FA5C0B">
      <w:r>
        <w:separator/>
      </w:r>
    </w:p>
  </w:endnote>
  <w:endnote w:type="continuationSeparator" w:id="1">
    <w:p w:rsidR="00FA5C0B" w:rsidRDefault="00FA5C0B" w:rsidP="00FA5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国标楷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0B" w:rsidRDefault="00FA5C0B" w:rsidP="00FA5C0B">
      <w:r>
        <w:separator/>
      </w:r>
    </w:p>
  </w:footnote>
  <w:footnote w:type="continuationSeparator" w:id="1">
    <w:p w:rsidR="00FA5C0B" w:rsidRDefault="00FA5C0B" w:rsidP="00FA5C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5C0B"/>
    <w:rsid w:val="007462F6"/>
    <w:rsid w:val="00777133"/>
    <w:rsid w:val="008E3CC5"/>
    <w:rsid w:val="00FA5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C0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A5C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A5C0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A5C0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A5C0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317</Characters>
  <Application>Microsoft Office Word</Application>
  <DocSecurity>0</DocSecurity>
  <Lines>2</Lines>
  <Paragraphs>1</Paragraphs>
  <ScaleCrop>false</ScaleCrop>
  <Company>Microsoft</Company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张开珍</dc:creator>
  <cp:keywords/>
  <dc:description/>
  <cp:lastModifiedBy>张开珍</cp:lastModifiedBy>
  <cp:revision>4</cp:revision>
  <dcterms:created xsi:type="dcterms:W3CDTF">2026-09-04T01:16:00Z</dcterms:created>
  <dcterms:modified xsi:type="dcterms:W3CDTF">2026-09-04T01:57:00Z</dcterms:modified>
</cp:coreProperties>
</file>